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C" w:rsidRPr="00694864" w:rsidRDefault="00DB4CDC" w:rsidP="001758F0">
      <w:pPr>
        <w:pStyle w:val="Default"/>
        <w:ind w:left="5954"/>
        <w:rPr>
          <w:sz w:val="28"/>
          <w:szCs w:val="23"/>
          <w:lang w:val="uk-UA"/>
        </w:rPr>
      </w:pPr>
      <w:r w:rsidRPr="00694864">
        <w:rPr>
          <w:b/>
          <w:bCs/>
          <w:sz w:val="28"/>
          <w:szCs w:val="23"/>
          <w:lang w:val="uk-UA"/>
        </w:rPr>
        <w:t xml:space="preserve">ЗАТВЕРДЖУЮ </w:t>
      </w:r>
    </w:p>
    <w:p w:rsidR="00DB4CDC" w:rsidRPr="00694864" w:rsidRDefault="00DB4CDC" w:rsidP="001758F0">
      <w:pPr>
        <w:pStyle w:val="Default"/>
        <w:ind w:left="5954"/>
        <w:rPr>
          <w:sz w:val="28"/>
          <w:szCs w:val="23"/>
          <w:lang w:val="uk-UA"/>
        </w:rPr>
      </w:pPr>
      <w:r w:rsidRPr="00694864">
        <w:rPr>
          <w:sz w:val="28"/>
          <w:szCs w:val="23"/>
          <w:lang w:val="uk-UA"/>
        </w:rPr>
        <w:t xml:space="preserve">Директор Клеванського професійного </w:t>
      </w:r>
      <w:r w:rsidR="00694864" w:rsidRPr="00694864">
        <w:rPr>
          <w:sz w:val="28"/>
          <w:szCs w:val="23"/>
          <w:lang w:val="uk-UA"/>
        </w:rPr>
        <w:t>ліцею</w:t>
      </w:r>
    </w:p>
    <w:p w:rsidR="00DB4CDC" w:rsidRPr="00694864" w:rsidRDefault="00DB4CDC" w:rsidP="001758F0">
      <w:pPr>
        <w:pStyle w:val="Default"/>
        <w:ind w:left="5954"/>
        <w:rPr>
          <w:sz w:val="28"/>
          <w:szCs w:val="23"/>
          <w:lang w:val="uk-UA"/>
        </w:rPr>
      </w:pPr>
      <w:r w:rsidRPr="00694864">
        <w:rPr>
          <w:sz w:val="28"/>
          <w:szCs w:val="23"/>
          <w:lang w:val="uk-UA"/>
        </w:rPr>
        <w:t>Борис ПАНЧУК</w:t>
      </w:r>
    </w:p>
    <w:p w:rsidR="00DB4CDC" w:rsidRDefault="00DB4CDC" w:rsidP="001758F0">
      <w:pPr>
        <w:pStyle w:val="Default"/>
        <w:ind w:left="5954"/>
        <w:rPr>
          <w:sz w:val="28"/>
          <w:szCs w:val="23"/>
          <w:lang w:val="uk-UA"/>
        </w:rPr>
      </w:pPr>
      <w:r w:rsidRPr="00694864">
        <w:rPr>
          <w:sz w:val="28"/>
          <w:szCs w:val="23"/>
          <w:lang w:val="uk-UA"/>
        </w:rPr>
        <w:t xml:space="preserve">_________________ </w:t>
      </w:r>
    </w:p>
    <w:p w:rsidR="001758F0" w:rsidRPr="00694864" w:rsidRDefault="001758F0" w:rsidP="001758F0">
      <w:pPr>
        <w:pStyle w:val="Default"/>
        <w:ind w:left="5954"/>
        <w:rPr>
          <w:sz w:val="28"/>
          <w:szCs w:val="23"/>
          <w:lang w:val="uk-UA"/>
        </w:rPr>
      </w:pPr>
      <w:bookmarkStart w:id="0" w:name="_GoBack"/>
      <w:bookmarkEnd w:id="0"/>
    </w:p>
    <w:p w:rsidR="00DB4CDC" w:rsidRPr="00DB4CDC" w:rsidRDefault="00DB4CDC" w:rsidP="00D24C72">
      <w:pPr>
        <w:pStyle w:val="Default"/>
        <w:ind w:left="5670"/>
        <w:rPr>
          <w:sz w:val="23"/>
          <w:szCs w:val="23"/>
          <w:lang w:val="uk-UA"/>
        </w:rPr>
      </w:pPr>
    </w:p>
    <w:p w:rsidR="00DB4CDC" w:rsidRPr="00694864" w:rsidRDefault="00DB4CDC" w:rsidP="00D24C72">
      <w:pPr>
        <w:pStyle w:val="Default"/>
        <w:jc w:val="center"/>
        <w:rPr>
          <w:sz w:val="32"/>
          <w:szCs w:val="28"/>
          <w:lang w:val="uk-UA"/>
        </w:rPr>
      </w:pPr>
      <w:r w:rsidRPr="00694864">
        <w:rPr>
          <w:b/>
          <w:bCs/>
          <w:sz w:val="32"/>
          <w:szCs w:val="28"/>
          <w:lang w:val="uk-UA"/>
        </w:rPr>
        <w:t>ПОРЯДОК</w:t>
      </w:r>
    </w:p>
    <w:p w:rsidR="00DB4CDC" w:rsidRPr="00694864" w:rsidRDefault="00DB4CDC" w:rsidP="00D24C72">
      <w:pPr>
        <w:pStyle w:val="Default"/>
        <w:jc w:val="center"/>
        <w:rPr>
          <w:sz w:val="32"/>
          <w:szCs w:val="28"/>
          <w:lang w:val="uk-UA"/>
        </w:rPr>
      </w:pPr>
      <w:r w:rsidRPr="00694864">
        <w:rPr>
          <w:b/>
          <w:bCs/>
          <w:sz w:val="32"/>
          <w:szCs w:val="28"/>
          <w:lang w:val="uk-UA"/>
        </w:rPr>
        <w:t xml:space="preserve">реагування на </w:t>
      </w:r>
      <w:r w:rsidR="00677DA7">
        <w:rPr>
          <w:b/>
          <w:bCs/>
          <w:sz w:val="32"/>
          <w:szCs w:val="28"/>
          <w:lang w:val="uk-UA"/>
        </w:rPr>
        <w:t xml:space="preserve">доведені </w:t>
      </w:r>
      <w:r w:rsidRPr="00694864">
        <w:rPr>
          <w:b/>
          <w:bCs/>
          <w:sz w:val="32"/>
          <w:szCs w:val="28"/>
          <w:lang w:val="uk-UA"/>
        </w:rPr>
        <w:t>випадки булінгу (цькування)</w:t>
      </w:r>
    </w:p>
    <w:p w:rsidR="00DB4CDC" w:rsidRPr="00694864" w:rsidRDefault="00DB4CDC" w:rsidP="00D24C72">
      <w:pPr>
        <w:pStyle w:val="Default"/>
        <w:jc w:val="center"/>
        <w:rPr>
          <w:b/>
          <w:bCs/>
          <w:sz w:val="32"/>
          <w:szCs w:val="28"/>
          <w:lang w:val="uk-UA"/>
        </w:rPr>
      </w:pPr>
      <w:r w:rsidRPr="00694864">
        <w:rPr>
          <w:b/>
          <w:bCs/>
          <w:sz w:val="32"/>
          <w:szCs w:val="28"/>
          <w:lang w:val="uk-UA"/>
        </w:rPr>
        <w:t>у Клеванському професійному ліцеї</w:t>
      </w:r>
    </w:p>
    <w:p w:rsidR="00DB4CDC" w:rsidRPr="00DB4CDC" w:rsidRDefault="00DB4CDC" w:rsidP="00D24C72">
      <w:pPr>
        <w:pStyle w:val="Default"/>
        <w:jc w:val="center"/>
        <w:rPr>
          <w:sz w:val="28"/>
          <w:szCs w:val="28"/>
          <w:lang w:val="uk-UA"/>
        </w:rPr>
      </w:pP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sidRPr="00D353D5">
        <w:rPr>
          <w:rFonts w:ascii="Times New Roman" w:hAnsi="Times New Roman" w:cs="Times New Roman"/>
          <w:sz w:val="28"/>
          <w:szCs w:val="28"/>
          <w:lang w:val="uk-UA"/>
        </w:rPr>
        <w:t xml:space="preserve">У день подання заяви видається наказ по </w:t>
      </w:r>
      <w:r>
        <w:rPr>
          <w:rFonts w:ascii="Times New Roman" w:hAnsi="Times New Roman" w:cs="Times New Roman"/>
          <w:sz w:val="28"/>
          <w:szCs w:val="28"/>
          <w:lang w:val="uk-UA"/>
        </w:rPr>
        <w:t>ліцею</w:t>
      </w:r>
      <w:r w:rsidRPr="00D353D5">
        <w:rPr>
          <w:rFonts w:ascii="Times New Roman" w:hAnsi="Times New Roman" w:cs="Times New Roman"/>
          <w:sz w:val="28"/>
          <w:szCs w:val="28"/>
          <w:lang w:val="uk-UA"/>
        </w:rPr>
        <w:t xml:space="preserve"> про проведення розслідування із визначенням уповноважених осіб. </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по </w:t>
      </w:r>
      <w:r>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створюється Комісія з розгляду випадків булінгу (цькування) за участі педагогічних працівників, практичного психолога, батьків потерпілого та булера, директора </w:t>
      </w:r>
      <w:r>
        <w:rPr>
          <w:rFonts w:ascii="Times New Roman" w:hAnsi="Times New Roman" w:cs="Times New Roman"/>
          <w:sz w:val="28"/>
          <w:szCs w:val="28"/>
          <w:lang w:val="uk-UA"/>
        </w:rPr>
        <w:t>ліцею</w:t>
      </w:r>
      <w:r>
        <w:rPr>
          <w:rFonts w:ascii="Times New Roman" w:hAnsi="Times New Roman" w:cs="Times New Roman"/>
          <w:sz w:val="28"/>
          <w:szCs w:val="28"/>
          <w:lang w:val="uk-UA"/>
        </w:rPr>
        <w:t>, інших зацікавлених осіб.</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Уповноважена особа </w:t>
      </w:r>
      <w:r>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у 3-денний період з моменту отримання заяви скликає засідання Комісії з розгляду випадків насильства, булінгу (цькування).</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Уповноважена особа у разі виникнення підозри, або отримання заяви щодо насильства, булінгу, жорстокого поводження зі здобувачем освіти/працівником </w:t>
      </w:r>
      <w:r>
        <w:rPr>
          <w:rFonts w:ascii="Times New Roman" w:hAnsi="Times New Roman" w:cs="Times New Roman"/>
          <w:sz w:val="28"/>
          <w:szCs w:val="28"/>
          <w:lang w:val="uk-UA"/>
        </w:rPr>
        <w:t>ліцею</w:t>
      </w:r>
      <w:r>
        <w:rPr>
          <w:rFonts w:ascii="Times New Roman" w:hAnsi="Times New Roman" w:cs="Times New Roman"/>
          <w:sz w:val="28"/>
          <w:szCs w:val="28"/>
          <w:lang w:val="uk-UA"/>
        </w:rPr>
        <w:t>, або якщо є реальна загроза його вчинення (вдома, з боку однолітків, з 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відбувалися, та отримати їх опис.</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з розгляду випадків насильства, булінгу (цькування) у 7-денний період з моменту отримання заяви проводить розслідування, з’ясовує всі обставини та за результатами розслідування приймає відповідне рішення та надає рекомендації. За підсумками роботи комісії складається протокол.</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прийняття рішення та вживання відповідних заходів реагування результати проведеного розслідування узагальнюються наказом директора по </w:t>
      </w:r>
      <w:r>
        <w:rPr>
          <w:rFonts w:ascii="Times New Roman" w:hAnsi="Times New Roman" w:cs="Times New Roman"/>
          <w:sz w:val="28"/>
          <w:szCs w:val="28"/>
          <w:lang w:val="uk-UA"/>
        </w:rPr>
        <w:t>навчальному закладу</w:t>
      </w:r>
      <w:r>
        <w:rPr>
          <w:rFonts w:ascii="Times New Roman" w:hAnsi="Times New Roman" w:cs="Times New Roman"/>
          <w:sz w:val="28"/>
          <w:szCs w:val="28"/>
          <w:lang w:val="uk-UA"/>
        </w:rPr>
        <w:t>.</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випадок цькування був одноразовим, питання з налагодження мікроклімату в учнівському середовищі та розв’язання</w:t>
      </w:r>
      <w:r>
        <w:rPr>
          <w:rFonts w:ascii="Times New Roman" w:hAnsi="Times New Roman" w:cs="Times New Roman"/>
          <w:sz w:val="28"/>
          <w:szCs w:val="28"/>
          <w:lang w:val="uk-UA"/>
        </w:rPr>
        <w:t xml:space="preserve"> конфлікту вирішується у межах ліцею</w:t>
      </w:r>
      <w:r>
        <w:rPr>
          <w:rFonts w:ascii="Times New Roman" w:hAnsi="Times New Roman" w:cs="Times New Roman"/>
          <w:sz w:val="28"/>
          <w:szCs w:val="28"/>
          <w:lang w:val="uk-UA"/>
        </w:rPr>
        <w:t xml:space="preserve"> учасниками освітнього процесу. Результат розслідування та рішення Комісії, директор </w:t>
      </w:r>
      <w:r>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доводить до відома постраждалого. У випадку, якщо постраждалий не погоджується з рішенням комісії, директор </w:t>
      </w:r>
      <w:r>
        <w:rPr>
          <w:rFonts w:ascii="Times New Roman" w:hAnsi="Times New Roman" w:cs="Times New Roman"/>
          <w:sz w:val="28"/>
          <w:szCs w:val="28"/>
          <w:lang w:val="uk-UA"/>
        </w:rPr>
        <w:t>ліцею</w:t>
      </w:r>
      <w:r>
        <w:rPr>
          <w:rFonts w:ascii="Times New Roman" w:hAnsi="Times New Roman" w:cs="Times New Roman"/>
          <w:sz w:val="28"/>
          <w:szCs w:val="28"/>
          <w:lang w:val="uk-UA"/>
        </w:rPr>
        <w:t xml:space="preserve"> повідомляє про право звернутися із заявою до органів Національної поліції України.</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Комісія визнала, що це був булінг, а не одноразовий конфлікт, то директор повідомляє уповноважені підрозділи органів Національної поліції України та Службу у справах дітей.</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Уповноважена особа, або особа, яка її замінює,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w:t>
      </w:r>
      <w:r>
        <w:rPr>
          <w:rFonts w:ascii="Times New Roman" w:hAnsi="Times New Roman" w:cs="Times New Roman"/>
          <w:sz w:val="28"/>
          <w:szCs w:val="28"/>
          <w:lang w:val="uk-UA"/>
        </w:rPr>
        <w:t>ліцеї</w:t>
      </w:r>
      <w:r>
        <w:rPr>
          <w:rFonts w:ascii="Times New Roman" w:hAnsi="Times New Roman" w:cs="Times New Roman"/>
          <w:sz w:val="28"/>
          <w:szCs w:val="28"/>
          <w:lang w:val="uk-UA"/>
        </w:rPr>
        <w:t xml:space="preserve"> та визначених рекомендацій для учасників булінгу (цькування).</w:t>
      </w:r>
    </w:p>
    <w:p w:rsidR="00CC4B6D"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Комісії з розгляду випадків булінгу  реєструється в окремому журналі (паперовий вигляд) з оригіналами підписі усіх її членів.</w:t>
      </w:r>
    </w:p>
    <w:p w:rsidR="00CC4B6D" w:rsidRPr="00D353D5" w:rsidRDefault="00CC4B6D" w:rsidP="00D24C72">
      <w:pPr>
        <w:pStyle w:val="a3"/>
        <w:numPr>
          <w:ilvl w:val="0"/>
          <w:numId w:val="11"/>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булінг (цькування), стали його свідком або постраждали від нього.</w:t>
      </w:r>
    </w:p>
    <w:p w:rsidR="00677DA7" w:rsidRDefault="00677DA7" w:rsidP="00D24C72">
      <w:pPr>
        <w:pStyle w:val="Default"/>
        <w:ind w:left="709"/>
        <w:jc w:val="both"/>
        <w:rPr>
          <w:sz w:val="28"/>
          <w:szCs w:val="28"/>
          <w:lang w:val="uk-UA"/>
        </w:rPr>
      </w:pPr>
    </w:p>
    <w:p w:rsidR="00677DA7" w:rsidRPr="00DB4CDC" w:rsidRDefault="00677DA7" w:rsidP="00D24C72">
      <w:pPr>
        <w:pStyle w:val="Default"/>
        <w:ind w:left="709"/>
        <w:jc w:val="both"/>
        <w:rPr>
          <w:sz w:val="28"/>
          <w:szCs w:val="28"/>
          <w:lang w:val="uk-UA"/>
        </w:rPr>
      </w:pPr>
      <w:r>
        <w:rPr>
          <w:sz w:val="28"/>
          <w:szCs w:val="28"/>
          <w:lang w:val="uk-UA"/>
        </w:rPr>
        <w:t>Заступник директора з ВР</w:t>
      </w:r>
      <w:r>
        <w:rPr>
          <w:sz w:val="28"/>
          <w:szCs w:val="28"/>
          <w:lang w:val="uk-UA"/>
        </w:rPr>
        <w:tab/>
      </w:r>
      <w:r>
        <w:rPr>
          <w:sz w:val="28"/>
          <w:szCs w:val="28"/>
          <w:lang w:val="uk-UA"/>
        </w:rPr>
        <w:tab/>
      </w:r>
      <w:r w:rsidR="001758F0">
        <w:rPr>
          <w:sz w:val="28"/>
          <w:szCs w:val="28"/>
          <w:lang w:val="uk-UA"/>
        </w:rPr>
        <w:tab/>
      </w:r>
      <w:r>
        <w:rPr>
          <w:sz w:val="28"/>
          <w:szCs w:val="28"/>
          <w:lang w:val="uk-UA"/>
        </w:rPr>
        <w:tab/>
        <w:t>Олена СТЕЦЮК</w:t>
      </w:r>
    </w:p>
    <w:p w:rsidR="00677DA7" w:rsidRDefault="00677DA7" w:rsidP="00D24C72">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8302BE" w:rsidRDefault="008302BE" w:rsidP="00D24C72">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1758F0" w:rsidRPr="00694864" w:rsidRDefault="001758F0" w:rsidP="001758F0">
      <w:pPr>
        <w:pStyle w:val="Default"/>
        <w:ind w:left="5387"/>
        <w:rPr>
          <w:sz w:val="28"/>
          <w:szCs w:val="23"/>
          <w:lang w:val="uk-UA"/>
        </w:rPr>
      </w:pPr>
      <w:r w:rsidRPr="00694864">
        <w:rPr>
          <w:b/>
          <w:bCs/>
          <w:sz w:val="28"/>
          <w:szCs w:val="23"/>
          <w:lang w:val="uk-UA"/>
        </w:rPr>
        <w:lastRenderedPageBreak/>
        <w:t xml:space="preserve">ЗАТВЕРДЖУЮ </w:t>
      </w:r>
    </w:p>
    <w:p w:rsidR="001758F0" w:rsidRPr="00694864" w:rsidRDefault="001758F0" w:rsidP="001758F0">
      <w:pPr>
        <w:pStyle w:val="Default"/>
        <w:ind w:left="5387"/>
        <w:rPr>
          <w:sz w:val="28"/>
          <w:szCs w:val="23"/>
          <w:lang w:val="uk-UA"/>
        </w:rPr>
      </w:pPr>
      <w:r w:rsidRPr="00694864">
        <w:rPr>
          <w:sz w:val="28"/>
          <w:szCs w:val="23"/>
          <w:lang w:val="uk-UA"/>
        </w:rPr>
        <w:t>Директор Клеванського професійного ліцею</w:t>
      </w:r>
    </w:p>
    <w:p w:rsidR="001758F0" w:rsidRPr="00694864" w:rsidRDefault="001758F0" w:rsidP="001758F0">
      <w:pPr>
        <w:pStyle w:val="Default"/>
        <w:ind w:left="5387"/>
        <w:rPr>
          <w:sz w:val="28"/>
          <w:szCs w:val="23"/>
          <w:lang w:val="uk-UA"/>
        </w:rPr>
      </w:pPr>
      <w:r w:rsidRPr="00694864">
        <w:rPr>
          <w:sz w:val="28"/>
          <w:szCs w:val="23"/>
          <w:lang w:val="uk-UA"/>
        </w:rPr>
        <w:t>Борис ПАНЧУК</w:t>
      </w:r>
    </w:p>
    <w:p w:rsidR="001758F0" w:rsidRPr="00694864" w:rsidRDefault="001758F0" w:rsidP="001758F0">
      <w:pPr>
        <w:pStyle w:val="Default"/>
        <w:ind w:left="5387"/>
        <w:rPr>
          <w:sz w:val="28"/>
          <w:szCs w:val="23"/>
          <w:lang w:val="uk-UA"/>
        </w:rPr>
      </w:pPr>
      <w:r w:rsidRPr="00694864">
        <w:rPr>
          <w:sz w:val="28"/>
          <w:szCs w:val="23"/>
          <w:lang w:val="uk-UA"/>
        </w:rPr>
        <w:t xml:space="preserve">_________________ </w:t>
      </w:r>
    </w:p>
    <w:p w:rsidR="001758F0" w:rsidRDefault="001758F0" w:rsidP="00D24C72">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694864" w:rsidRPr="00694864" w:rsidRDefault="00694864" w:rsidP="00D24C72">
      <w:pPr>
        <w:autoSpaceDE w:val="0"/>
        <w:autoSpaceDN w:val="0"/>
        <w:adjustRightInd w:val="0"/>
        <w:spacing w:after="0" w:line="240" w:lineRule="auto"/>
        <w:jc w:val="center"/>
        <w:rPr>
          <w:rFonts w:ascii="Times New Roman" w:hAnsi="Times New Roman" w:cs="Times New Roman"/>
          <w:color w:val="000000"/>
          <w:sz w:val="32"/>
          <w:szCs w:val="28"/>
        </w:rPr>
      </w:pPr>
      <w:r w:rsidRPr="00694864">
        <w:rPr>
          <w:rFonts w:ascii="Times New Roman" w:hAnsi="Times New Roman" w:cs="Times New Roman"/>
          <w:b/>
          <w:bCs/>
          <w:color w:val="000000"/>
          <w:sz w:val="32"/>
          <w:szCs w:val="28"/>
        </w:rPr>
        <w:t>ПОРЯДОК</w:t>
      </w:r>
    </w:p>
    <w:p w:rsidR="001758F0" w:rsidRDefault="00694864" w:rsidP="00D24C72">
      <w:pPr>
        <w:autoSpaceDE w:val="0"/>
        <w:autoSpaceDN w:val="0"/>
        <w:adjustRightInd w:val="0"/>
        <w:spacing w:after="0" w:line="240" w:lineRule="auto"/>
        <w:jc w:val="center"/>
        <w:rPr>
          <w:rFonts w:ascii="Times New Roman" w:hAnsi="Times New Roman" w:cs="Times New Roman"/>
          <w:b/>
          <w:bCs/>
          <w:color w:val="000000"/>
          <w:sz w:val="32"/>
          <w:szCs w:val="28"/>
          <w:lang w:val="uk-UA"/>
        </w:rPr>
      </w:pPr>
      <w:r w:rsidRPr="00694864">
        <w:rPr>
          <w:rFonts w:ascii="Times New Roman" w:hAnsi="Times New Roman" w:cs="Times New Roman"/>
          <w:b/>
          <w:bCs/>
          <w:color w:val="000000"/>
          <w:sz w:val="32"/>
          <w:szCs w:val="28"/>
        </w:rPr>
        <w:t xml:space="preserve">подання та розгляду (з дотриманням конфіденційності) </w:t>
      </w:r>
    </w:p>
    <w:p w:rsidR="001758F0" w:rsidRDefault="00694864" w:rsidP="00D24C72">
      <w:pPr>
        <w:autoSpaceDE w:val="0"/>
        <w:autoSpaceDN w:val="0"/>
        <w:adjustRightInd w:val="0"/>
        <w:spacing w:after="0" w:line="240" w:lineRule="auto"/>
        <w:jc w:val="center"/>
        <w:rPr>
          <w:rFonts w:ascii="Times New Roman" w:hAnsi="Times New Roman" w:cs="Times New Roman"/>
          <w:b/>
          <w:bCs/>
          <w:color w:val="000000"/>
          <w:sz w:val="32"/>
          <w:szCs w:val="28"/>
          <w:lang w:val="uk-UA"/>
        </w:rPr>
      </w:pPr>
      <w:r w:rsidRPr="00694864">
        <w:rPr>
          <w:rFonts w:ascii="Times New Roman" w:hAnsi="Times New Roman" w:cs="Times New Roman"/>
          <w:b/>
          <w:bCs/>
          <w:color w:val="000000"/>
          <w:sz w:val="32"/>
          <w:szCs w:val="28"/>
        </w:rPr>
        <w:t>заяв</w:t>
      </w:r>
      <w:r w:rsidR="001758F0">
        <w:rPr>
          <w:rFonts w:ascii="Times New Roman" w:hAnsi="Times New Roman" w:cs="Times New Roman"/>
          <w:b/>
          <w:bCs/>
          <w:color w:val="000000"/>
          <w:sz w:val="32"/>
          <w:szCs w:val="28"/>
          <w:lang w:val="uk-UA"/>
        </w:rPr>
        <w:t xml:space="preserve"> </w:t>
      </w:r>
      <w:r w:rsidRPr="00694864">
        <w:rPr>
          <w:rFonts w:ascii="Times New Roman" w:hAnsi="Times New Roman" w:cs="Times New Roman"/>
          <w:b/>
          <w:bCs/>
          <w:color w:val="000000"/>
          <w:sz w:val="32"/>
          <w:szCs w:val="28"/>
        </w:rPr>
        <w:t xml:space="preserve">про випадки </w:t>
      </w:r>
      <w:proofErr w:type="gramStart"/>
      <w:r w:rsidRPr="00694864">
        <w:rPr>
          <w:rFonts w:ascii="Times New Roman" w:hAnsi="Times New Roman" w:cs="Times New Roman"/>
          <w:b/>
          <w:bCs/>
          <w:color w:val="000000"/>
          <w:sz w:val="32"/>
          <w:szCs w:val="28"/>
        </w:rPr>
        <w:t>бул</w:t>
      </w:r>
      <w:proofErr w:type="gramEnd"/>
      <w:r w:rsidRPr="00694864">
        <w:rPr>
          <w:rFonts w:ascii="Times New Roman" w:hAnsi="Times New Roman" w:cs="Times New Roman"/>
          <w:b/>
          <w:bCs/>
          <w:color w:val="000000"/>
          <w:sz w:val="32"/>
          <w:szCs w:val="28"/>
        </w:rPr>
        <w:t xml:space="preserve">інгу (цькуванню) </w:t>
      </w:r>
    </w:p>
    <w:p w:rsidR="00694864" w:rsidRPr="00694864" w:rsidRDefault="00BD2002" w:rsidP="00D24C72">
      <w:pPr>
        <w:autoSpaceDE w:val="0"/>
        <w:autoSpaceDN w:val="0"/>
        <w:adjustRightInd w:val="0"/>
        <w:spacing w:after="0" w:line="240" w:lineRule="auto"/>
        <w:jc w:val="center"/>
        <w:rPr>
          <w:rFonts w:ascii="Times New Roman" w:hAnsi="Times New Roman" w:cs="Times New Roman"/>
          <w:color w:val="000000"/>
          <w:sz w:val="32"/>
          <w:szCs w:val="28"/>
          <w:lang w:val="uk-UA"/>
        </w:rPr>
      </w:pPr>
      <w:r w:rsidRPr="001758F0">
        <w:rPr>
          <w:rFonts w:ascii="Times New Roman" w:hAnsi="Times New Roman" w:cs="Times New Roman"/>
          <w:b/>
          <w:bCs/>
          <w:color w:val="000000"/>
          <w:sz w:val="32"/>
          <w:szCs w:val="28"/>
          <w:lang w:val="uk-UA"/>
        </w:rPr>
        <w:t>у Клеванському професійному ліцеї</w:t>
      </w:r>
    </w:p>
    <w:p w:rsidR="00D24C72" w:rsidRPr="001758F0" w:rsidRDefault="00D24C72" w:rsidP="00D24C72">
      <w:pPr>
        <w:autoSpaceDE w:val="0"/>
        <w:autoSpaceDN w:val="0"/>
        <w:adjustRightInd w:val="0"/>
        <w:spacing w:after="0" w:line="240" w:lineRule="auto"/>
        <w:ind w:firstLine="567"/>
        <w:jc w:val="both"/>
        <w:rPr>
          <w:rFonts w:ascii="Times New Roman" w:hAnsi="Times New Roman" w:cs="Times New Roman"/>
          <w:b/>
          <w:bCs/>
          <w:color w:val="000000"/>
          <w:sz w:val="32"/>
          <w:szCs w:val="28"/>
          <w:lang w:val="uk-UA"/>
        </w:rPr>
      </w:pP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Загальні питання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Цей Порядок розроблено відповідно до Закону України «Про внесення змін до деяких законодавчих актів України щодо протидії булінгу (цькуванню)».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Цей Порядок визначає процедуру подання та розгляду заяв про випадки булінгу (цькуванню).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Заявниками можуть бути здобувачі освіти, їх батьки/законні представники, працівники та педагогічні працівники </w:t>
      </w:r>
      <w:r>
        <w:rPr>
          <w:rFonts w:ascii="Times New Roman" w:hAnsi="Times New Roman" w:cs="Times New Roman"/>
          <w:color w:val="000000"/>
          <w:sz w:val="28"/>
          <w:szCs w:val="28"/>
          <w:lang w:val="uk-UA"/>
        </w:rPr>
        <w:t>ліцею</w:t>
      </w:r>
      <w:r w:rsidRPr="00694864">
        <w:rPr>
          <w:rFonts w:ascii="Times New Roman" w:hAnsi="Times New Roman" w:cs="Times New Roman"/>
          <w:color w:val="000000"/>
          <w:sz w:val="28"/>
          <w:szCs w:val="28"/>
          <w:lang w:val="uk-UA"/>
        </w:rPr>
        <w:t xml:space="preserve"> та інші особи.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Заявник забезпечує достовірність та повноту наданої інформації.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5. У цьому Порядку терміни вживаються у таких значеннях: </w:t>
      </w:r>
    </w:p>
    <w:p w:rsidR="00D24C72"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Типовими ознаками булінгу (цькування) є: </w:t>
      </w:r>
    </w:p>
    <w:p w:rsidR="00D24C72" w:rsidRPr="00694864" w:rsidRDefault="00D24C72" w:rsidP="00D24C72">
      <w:pPr>
        <w:autoSpaceDE w:val="0"/>
        <w:autoSpaceDN w:val="0"/>
        <w:adjustRightInd w:val="0"/>
        <w:spacing w:after="38"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систематичність (повторюваність) діяння; </w:t>
      </w:r>
    </w:p>
    <w:p w:rsidR="00D24C72" w:rsidRPr="00694864" w:rsidRDefault="00D24C72" w:rsidP="00D24C72">
      <w:pPr>
        <w:autoSpaceDE w:val="0"/>
        <w:autoSpaceDN w:val="0"/>
        <w:adjustRightInd w:val="0"/>
        <w:spacing w:after="38"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наявність сторін – кривдник (булер), потерпілий (жертва булінгу), спостерігачі (за наявності);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D24C72" w:rsidRPr="00694864" w:rsidRDefault="00D24C72"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Подання заяви про випадки булінгу (цькуванню)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lastRenderedPageBreak/>
        <w:t xml:space="preserve">3. Заяви, що надійшли на електронну пошту навчального закладу отримує секретар, яка зобов’язана терміново повідомити керівника закладу та відповідальну особу.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Прийом та реєстрацію поданих Заяв здійснює відповідальна особа, а в разі її відсутності – заступник директора.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5. Заяви реєструються в окремому журналі реєстрації заяв про випадки булінгу (цькування).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6. Форма та примірний зміст Заяви оприлюднюється на офіційному веб-сайті закладу.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7. Датою подання заяв є дата їх прийняття.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8. Розгляд Заяв здійснює директор або заступник директора з дотриманням конфіденційності. </w:t>
      </w:r>
    </w:p>
    <w:p w:rsidR="00677DA7" w:rsidRDefault="00677DA7"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Відповідальна особа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Відповідальною особою призначається працівник навчального закладу з числа педагогічних працівників.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До функцій відповідальної особи відноситься прийом та реєстрація Заяв, повідомлення директора.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Відповідальна особа призначається наказом директора. </w:t>
      </w:r>
    </w:p>
    <w:p w:rsid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4. Інформація про відповідальну особу та її контактний телефон оприлюднюється на офіційному веб-сайті закладу. </w:t>
      </w:r>
    </w:p>
    <w:p w:rsidR="00677DA7" w:rsidRPr="00694864" w:rsidRDefault="00677DA7"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b/>
          <w:bCs/>
          <w:color w:val="000000"/>
          <w:sz w:val="28"/>
          <w:szCs w:val="28"/>
          <w:lang w:val="uk-UA"/>
        </w:rPr>
        <w:t xml:space="preserve">Комісія з розгляду випадків булінгу (цькування)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 За результатами розгляду Заяви директор видає рішення про проведення розслідування випадків булінгу (цькування) із визначенням уповноважених осіб. </w:t>
      </w:r>
    </w:p>
    <w:p w:rsidR="00694864" w:rsidRPr="00694864"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2. З метою розслідування випадків булінгу (цькування) уповноважені особи мають право вимагати письмові пояснення та матеріали у сторін.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Для прийняття рішення за результатами розслідування директор створює комісію з розгляду випадків булінгу (цькування) (далі – Комісія) та скликає засідання.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4. Комі</w:t>
      </w:r>
      <w:proofErr w:type="gramStart"/>
      <w:r w:rsidRPr="00694864">
        <w:rPr>
          <w:rFonts w:ascii="Times New Roman" w:hAnsi="Times New Roman" w:cs="Times New Roman"/>
          <w:color w:val="000000"/>
          <w:sz w:val="28"/>
          <w:szCs w:val="28"/>
        </w:rPr>
        <w:t>с</w:t>
      </w:r>
      <w:proofErr w:type="gramEnd"/>
      <w:r w:rsidRPr="00694864">
        <w:rPr>
          <w:rFonts w:ascii="Times New Roman" w:hAnsi="Times New Roman" w:cs="Times New Roman"/>
          <w:color w:val="000000"/>
          <w:sz w:val="28"/>
          <w:szCs w:val="28"/>
        </w:rPr>
        <w:t>і</w:t>
      </w:r>
      <w:proofErr w:type="gramStart"/>
      <w:r w:rsidRPr="00694864">
        <w:rPr>
          <w:rFonts w:ascii="Times New Roman" w:hAnsi="Times New Roman" w:cs="Times New Roman"/>
          <w:color w:val="000000"/>
          <w:sz w:val="28"/>
          <w:szCs w:val="28"/>
        </w:rPr>
        <w:t>я</w:t>
      </w:r>
      <w:proofErr w:type="gramEnd"/>
      <w:r w:rsidRPr="00694864">
        <w:rPr>
          <w:rFonts w:ascii="Times New Roman" w:hAnsi="Times New Roman" w:cs="Times New Roman"/>
          <w:color w:val="000000"/>
          <w:sz w:val="28"/>
          <w:szCs w:val="28"/>
        </w:rPr>
        <w:t xml:space="preserve"> створюється наказом директора.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5. До складу комісії можуть входити педагогічні працівники (у томі числі психолог, </w:t>
      </w:r>
      <w:proofErr w:type="gramStart"/>
      <w:r w:rsidRPr="00694864">
        <w:rPr>
          <w:rFonts w:ascii="Times New Roman" w:hAnsi="Times New Roman" w:cs="Times New Roman"/>
          <w:color w:val="000000"/>
          <w:sz w:val="28"/>
          <w:szCs w:val="28"/>
        </w:rPr>
        <w:t>соц</w:t>
      </w:r>
      <w:proofErr w:type="gramEnd"/>
      <w:r w:rsidRPr="00694864">
        <w:rPr>
          <w:rFonts w:ascii="Times New Roman" w:hAnsi="Times New Roman" w:cs="Times New Roman"/>
          <w:color w:val="000000"/>
          <w:sz w:val="28"/>
          <w:szCs w:val="28"/>
        </w:rPr>
        <w:t xml:space="preserve">іальний педагог), батьки постраждалого та булера, директор та інші заінтересовані особи.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6. Комісія у </w:t>
      </w:r>
      <w:proofErr w:type="gramStart"/>
      <w:r w:rsidRPr="00694864">
        <w:rPr>
          <w:rFonts w:ascii="Times New Roman" w:hAnsi="Times New Roman" w:cs="Times New Roman"/>
          <w:color w:val="000000"/>
          <w:sz w:val="28"/>
          <w:szCs w:val="28"/>
        </w:rPr>
        <w:t>своїй</w:t>
      </w:r>
      <w:proofErr w:type="gramEnd"/>
      <w:r w:rsidRPr="00694864">
        <w:rPr>
          <w:rFonts w:ascii="Times New Roman" w:hAnsi="Times New Roman" w:cs="Times New Roman"/>
          <w:color w:val="000000"/>
          <w:sz w:val="28"/>
          <w:szCs w:val="28"/>
        </w:rPr>
        <w:t xml:space="preserve"> діяльності керується законодавством України та іншими нормативними актами.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директор зобов’язаний повідомити уповноважені органи Національної поліції (ювенальна поліція) та службу у справах дітей.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8. У разі, якщо Комісія не кваліфікує випадок як </w:t>
      </w:r>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 xml:space="preserve">інг (цькування),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lastRenderedPageBreak/>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p>
    <w:p w:rsidR="00677DA7" w:rsidRDefault="00694864" w:rsidP="00D24C72">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 </w:t>
      </w:r>
    </w:p>
    <w:p w:rsidR="00677DA7" w:rsidRDefault="00694864" w:rsidP="00D24C72">
      <w:pPr>
        <w:tabs>
          <w:tab w:val="left" w:pos="9228"/>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11. Батьки зобов’язані виконувати </w:t>
      </w:r>
      <w:proofErr w:type="gramStart"/>
      <w:r w:rsidRPr="00694864">
        <w:rPr>
          <w:rFonts w:ascii="Times New Roman" w:hAnsi="Times New Roman" w:cs="Times New Roman"/>
          <w:color w:val="000000"/>
          <w:sz w:val="28"/>
          <w:szCs w:val="28"/>
        </w:rPr>
        <w:t>р</w:t>
      </w:r>
      <w:proofErr w:type="gramEnd"/>
      <w:r w:rsidRPr="00694864">
        <w:rPr>
          <w:rFonts w:ascii="Times New Roman" w:hAnsi="Times New Roman" w:cs="Times New Roman"/>
          <w:color w:val="000000"/>
          <w:sz w:val="28"/>
          <w:szCs w:val="28"/>
        </w:rPr>
        <w:t xml:space="preserve">ішення та рекомендації Комісії. </w:t>
      </w:r>
      <w:r w:rsidR="00677DA7">
        <w:rPr>
          <w:rFonts w:ascii="Times New Roman" w:hAnsi="Times New Roman" w:cs="Times New Roman"/>
          <w:color w:val="000000"/>
          <w:sz w:val="28"/>
          <w:szCs w:val="28"/>
        </w:rPr>
        <w:tab/>
      </w:r>
    </w:p>
    <w:p w:rsidR="00677DA7" w:rsidRPr="00677DA7" w:rsidRDefault="00677DA7" w:rsidP="00D24C72">
      <w:pPr>
        <w:tabs>
          <w:tab w:val="left" w:pos="9228"/>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r w:rsidRPr="00694864">
        <w:rPr>
          <w:rFonts w:ascii="Times New Roman" w:hAnsi="Times New Roman" w:cs="Times New Roman"/>
          <w:b/>
          <w:bCs/>
          <w:color w:val="000000"/>
          <w:sz w:val="28"/>
          <w:szCs w:val="28"/>
        </w:rPr>
        <w:t xml:space="preserve">Терміни подання та розгляду Заяв </w:t>
      </w:r>
      <w:r w:rsidR="00677DA7">
        <w:rPr>
          <w:rFonts w:ascii="Times New Roman" w:hAnsi="Times New Roman" w:cs="Times New Roman"/>
          <w:b/>
          <w:bCs/>
          <w:color w:val="000000"/>
          <w:sz w:val="28"/>
          <w:szCs w:val="28"/>
        </w:rPr>
        <w:tab/>
      </w: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1. Заявники зобов’язані терміново повідомляти керівнику закладу про випадки </w:t>
      </w:r>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 xml:space="preserve">інгу (цькування), а також подати Заяву. </w:t>
      </w: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2. Рішення про проведення розслідування із визначенням уповноважених осіб видається протягом 1 робочого дня з дати подання</w:t>
      </w:r>
      <w:proofErr w:type="gramStart"/>
      <w:r w:rsidRPr="00694864">
        <w:rPr>
          <w:rFonts w:ascii="Times New Roman" w:hAnsi="Times New Roman" w:cs="Times New Roman"/>
          <w:color w:val="000000"/>
          <w:sz w:val="28"/>
          <w:szCs w:val="28"/>
        </w:rPr>
        <w:t xml:space="preserve"> З</w:t>
      </w:r>
      <w:proofErr w:type="gramEnd"/>
      <w:r w:rsidRPr="00694864">
        <w:rPr>
          <w:rFonts w:ascii="Times New Roman" w:hAnsi="Times New Roman" w:cs="Times New Roman"/>
          <w:color w:val="000000"/>
          <w:sz w:val="28"/>
          <w:szCs w:val="28"/>
        </w:rPr>
        <w:t xml:space="preserve">аяви. </w:t>
      </w: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lang w:val="uk-UA"/>
        </w:rPr>
        <w:t xml:space="preserve">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 </w:t>
      </w: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4. За результатами розслідування протягом 1 робочих дня створюється Комісія та призначається її засідання на визначену дату але не </w:t>
      </w:r>
      <w:proofErr w:type="gramStart"/>
      <w:r w:rsidRPr="00694864">
        <w:rPr>
          <w:rFonts w:ascii="Times New Roman" w:hAnsi="Times New Roman" w:cs="Times New Roman"/>
          <w:color w:val="000000"/>
          <w:sz w:val="28"/>
          <w:szCs w:val="28"/>
        </w:rPr>
        <w:t>п</w:t>
      </w:r>
      <w:proofErr w:type="gramEnd"/>
      <w:r w:rsidRPr="00694864">
        <w:rPr>
          <w:rFonts w:ascii="Times New Roman" w:hAnsi="Times New Roman" w:cs="Times New Roman"/>
          <w:color w:val="000000"/>
          <w:sz w:val="28"/>
          <w:szCs w:val="28"/>
        </w:rPr>
        <w:t xml:space="preserve">ізніше чим через 3 робочих дні після створення Комісії. </w:t>
      </w:r>
    </w:p>
    <w:p w:rsidR="00677DA7" w:rsidRDefault="00694864"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94864">
        <w:rPr>
          <w:rFonts w:ascii="Times New Roman" w:hAnsi="Times New Roman" w:cs="Times New Roman"/>
          <w:color w:val="000000"/>
          <w:sz w:val="28"/>
          <w:szCs w:val="28"/>
        </w:rPr>
        <w:t xml:space="preserve">5. Директор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gramStart"/>
      <w:r w:rsidRPr="00694864">
        <w:rPr>
          <w:rFonts w:ascii="Times New Roman" w:hAnsi="Times New Roman" w:cs="Times New Roman"/>
          <w:color w:val="000000"/>
          <w:sz w:val="28"/>
          <w:szCs w:val="28"/>
        </w:rPr>
        <w:t>бул</w:t>
      </w:r>
      <w:proofErr w:type="gramEnd"/>
      <w:r w:rsidRPr="00694864">
        <w:rPr>
          <w:rFonts w:ascii="Times New Roman" w:hAnsi="Times New Roman" w:cs="Times New Roman"/>
          <w:color w:val="000000"/>
          <w:sz w:val="28"/>
          <w:szCs w:val="28"/>
        </w:rPr>
        <w:t xml:space="preserve">інгу (цькування) протягом одного дня. </w:t>
      </w:r>
    </w:p>
    <w:p w:rsidR="00677DA7" w:rsidRDefault="00677DA7"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8302BE" w:rsidRDefault="008302BE"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8302BE" w:rsidRDefault="001758F0" w:rsidP="00D24C72">
      <w:pPr>
        <w:tabs>
          <w:tab w:val="left" w:pos="690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Заступник директора з ВР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Олена СТЕЦЮК</w:t>
      </w:r>
    </w:p>
    <w:sectPr w:rsidR="008302BE" w:rsidSect="00DB4CD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59E02"/>
    <w:multiLevelType w:val="hybridMultilevel"/>
    <w:tmpl w:val="99640B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74E48"/>
    <w:multiLevelType w:val="hybridMultilevel"/>
    <w:tmpl w:val="A96076D2"/>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443FBE"/>
    <w:multiLevelType w:val="hybridMultilevel"/>
    <w:tmpl w:val="ED6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65FE5"/>
    <w:multiLevelType w:val="hybridMultilevel"/>
    <w:tmpl w:val="05395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E232C4"/>
    <w:multiLevelType w:val="hybridMultilevel"/>
    <w:tmpl w:val="6A720874"/>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9C6206A"/>
    <w:multiLevelType w:val="hybridMultilevel"/>
    <w:tmpl w:val="1E9E1922"/>
    <w:lvl w:ilvl="0" w:tplc="28AA8FE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51B12"/>
    <w:multiLevelType w:val="hybridMultilevel"/>
    <w:tmpl w:val="7F58B284"/>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9BD780A"/>
    <w:multiLevelType w:val="hybridMultilevel"/>
    <w:tmpl w:val="C0367998"/>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D937E6"/>
    <w:multiLevelType w:val="hybridMultilevel"/>
    <w:tmpl w:val="578A9D68"/>
    <w:lvl w:ilvl="0" w:tplc="C0340DA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3A545FA"/>
    <w:multiLevelType w:val="hybridMultilevel"/>
    <w:tmpl w:val="B60C5738"/>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B8C77CA"/>
    <w:multiLevelType w:val="hybridMultilevel"/>
    <w:tmpl w:val="ABE29DF8"/>
    <w:lvl w:ilvl="0" w:tplc="C0340DA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FC57BA2"/>
    <w:multiLevelType w:val="hybridMultilevel"/>
    <w:tmpl w:val="37089594"/>
    <w:lvl w:ilvl="0" w:tplc="480C702E">
      <w:numFmt w:val="bullet"/>
      <w:lvlText w:val=""/>
      <w:lvlJc w:val="left"/>
      <w:pPr>
        <w:ind w:left="1991" w:hanging="114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7"/>
  </w:num>
  <w:num w:numId="6">
    <w:abstractNumId w:val="6"/>
  </w:num>
  <w:num w:numId="7">
    <w:abstractNumId w:val="10"/>
  </w:num>
  <w:num w:numId="8">
    <w:abstractNumId w:val="3"/>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DC"/>
    <w:rsid w:val="00104372"/>
    <w:rsid w:val="001758F0"/>
    <w:rsid w:val="00406033"/>
    <w:rsid w:val="00677DA7"/>
    <w:rsid w:val="00694864"/>
    <w:rsid w:val="006A4368"/>
    <w:rsid w:val="008302BE"/>
    <w:rsid w:val="009D6478"/>
    <w:rsid w:val="00BD2002"/>
    <w:rsid w:val="00BF08D2"/>
    <w:rsid w:val="00CC4B6D"/>
    <w:rsid w:val="00D24C72"/>
    <w:rsid w:val="00DB4CDC"/>
    <w:rsid w:val="00DC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CD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4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CD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ЛенОК</dc:creator>
  <cp:lastModifiedBy>ЛенОК</cp:lastModifiedBy>
  <cp:revision>1</cp:revision>
  <dcterms:created xsi:type="dcterms:W3CDTF">2020-09-20T10:02:00Z</dcterms:created>
  <dcterms:modified xsi:type="dcterms:W3CDTF">2020-09-20T11:14:00Z</dcterms:modified>
</cp:coreProperties>
</file>